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 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Худяков А.В</w:t>
      </w:r>
      <w:r>
        <w:rPr>
          <w:rFonts w:ascii="Times New Roman" w:eastAsia="Times New Roman" w:hAnsi="Times New Roman" w:cs="Times New Roman"/>
        </w:rPr>
        <w:t xml:space="preserve">.,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Гавлуш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Ксении Игоревны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будучи лишенн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права управления транспортными средствами на основании </w:t>
      </w:r>
      <w:r>
        <w:rPr>
          <w:rFonts w:ascii="Times New Roman" w:eastAsia="Times New Roman" w:hAnsi="Times New Roman" w:cs="Times New Roman"/>
        </w:rPr>
        <w:t xml:space="preserve">постановления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03.11.2022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вступи</w:t>
      </w:r>
      <w:r>
        <w:rPr>
          <w:rFonts w:ascii="Times New Roman" w:eastAsia="Times New Roman" w:hAnsi="Times New Roman" w:cs="Times New Roman"/>
        </w:rPr>
        <w:t>вшего</w:t>
      </w:r>
      <w:r>
        <w:rPr>
          <w:rFonts w:ascii="Times New Roman" w:eastAsia="Times New Roman" w:hAnsi="Times New Roman" w:cs="Times New Roman"/>
        </w:rPr>
        <w:t xml:space="preserve"> в законную силу </w:t>
      </w:r>
      <w:r>
        <w:rPr>
          <w:rFonts w:ascii="Times New Roman" w:eastAsia="Times New Roman" w:hAnsi="Times New Roman" w:cs="Times New Roman"/>
        </w:rPr>
        <w:t>29.11.2022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08.02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в районе дома №130 по </w:t>
      </w:r>
      <w:r>
        <w:rPr>
          <w:rFonts w:ascii="Times New Roman" w:eastAsia="Times New Roman" w:hAnsi="Times New Roman" w:cs="Times New Roman"/>
        </w:rPr>
        <w:t>ул.Мира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управлял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транспортным средством </w:t>
      </w:r>
      <w:r>
        <w:rPr>
          <w:rStyle w:val="cat-UserDefinedgrp-26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/н </w:t>
      </w:r>
      <w:r>
        <w:rPr>
          <w:rStyle w:val="cat-UserDefinedgrp-27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186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нарушил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п.2.1.</w:t>
      </w:r>
      <w:r>
        <w:rPr>
          <w:rFonts w:ascii="Times New Roman" w:eastAsia="Times New Roman" w:hAnsi="Times New Roman" w:cs="Times New Roman"/>
        </w:rPr>
        <w:t>1 ПДД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правом на </w:t>
      </w:r>
      <w:r>
        <w:rPr>
          <w:rFonts w:ascii="Times New Roman" w:eastAsia="Times New Roman" w:hAnsi="Times New Roman" w:cs="Times New Roman"/>
        </w:rPr>
        <w:t xml:space="preserve">юридическую помощь защитника </w:t>
      </w:r>
      <w:r>
        <w:rPr>
          <w:rFonts w:ascii="Times New Roman" w:eastAsia="Times New Roman" w:hAnsi="Times New Roman" w:cs="Times New Roman"/>
        </w:rPr>
        <w:t>не воспользовал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 признал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указав, </w:t>
      </w:r>
      <w:r>
        <w:rPr>
          <w:rFonts w:ascii="Times New Roman" w:eastAsia="Times New Roman" w:hAnsi="Times New Roman" w:cs="Times New Roman"/>
        </w:rPr>
        <w:t>что о лишении права управления транспортными средствами он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знал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несмотря на это управлял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автомобилем</w:t>
      </w:r>
      <w:r>
        <w:rPr>
          <w:rFonts w:ascii="Times New Roman" w:eastAsia="Times New Roman" w:hAnsi="Times New Roman" w:cs="Times New Roman"/>
        </w:rPr>
        <w:t xml:space="preserve"> Инфинити</w:t>
      </w:r>
      <w:r>
        <w:rPr>
          <w:rFonts w:ascii="Times New Roman" w:eastAsia="Times New Roman" w:hAnsi="Times New Roman" w:cs="Times New Roman"/>
        </w:rPr>
        <w:t xml:space="preserve"> и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остановлен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сотрудниками ГИБДД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Перед управлением автомобилем она выпила примерно 2 литра пива. </w:t>
      </w:r>
      <w:r>
        <w:rPr>
          <w:rFonts w:ascii="Times New Roman" w:eastAsia="Times New Roman" w:hAnsi="Times New Roman" w:cs="Times New Roman"/>
        </w:rPr>
        <w:t>Инвалидом не является</w:t>
      </w:r>
      <w:r>
        <w:rPr>
          <w:rFonts w:ascii="Times New Roman" w:eastAsia="Times New Roman" w:hAnsi="Times New Roman" w:cs="Times New Roman"/>
        </w:rPr>
        <w:t>, малолетних детей не имеет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 подтверждается исследованными судом: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серии от </w:t>
      </w:r>
      <w:r>
        <w:rPr>
          <w:rFonts w:ascii="Times New Roman" w:eastAsia="Times New Roman" w:hAnsi="Times New Roman" w:cs="Times New Roman"/>
        </w:rPr>
        <w:t>08.02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</w:rPr>
        <w:t>08.02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задержания транспортного средства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рапорт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ГИБДД МОМВД России</w:t>
      </w:r>
      <w:r>
        <w:rPr>
          <w:rFonts w:ascii="Times New Roman" w:eastAsia="Times New Roman" w:hAnsi="Times New Roman" w:cs="Times New Roman"/>
        </w:rPr>
        <w:t xml:space="preserve"> Ханты-Мансийский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сведениями из базы данных Госавтоинспекции «ФИС ГИБДД-М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согласно которым водительское удостоверение </w:t>
      </w:r>
      <w:r>
        <w:rPr>
          <w:rFonts w:ascii="Times New Roman" w:eastAsia="Times New Roman" w:hAnsi="Times New Roman" w:cs="Times New Roman"/>
        </w:rPr>
        <w:t>сдано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ГИБДД 25.11.2023г.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постановления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>ого участка №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от </w:t>
      </w:r>
      <w:r>
        <w:rPr>
          <w:rFonts w:ascii="Times New Roman" w:eastAsia="Times New Roman" w:hAnsi="Times New Roman" w:cs="Times New Roman"/>
        </w:rPr>
        <w:t>03.11.2022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>29.11.2022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</w:t>
      </w:r>
      <w:r>
        <w:rPr>
          <w:rFonts w:ascii="Times New Roman" w:eastAsia="Times New Roman" w:hAnsi="Times New Roman" w:cs="Times New Roman"/>
        </w:rPr>
        <w:t xml:space="preserve"> по ч.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ст.12.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>, согласно которого она лишена права управления транспортными средствами на срок 1 год и шесть месяцев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-объяснениями </w:t>
      </w: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операции с в/у;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учета транспортного средства;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копией акта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</w:rPr>
        <w:t>08.02.2024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копией протокола о направлении на медицинское освидетельствование на состояние опьянения от 08.02.2024 года, согласно которого </w:t>
      </w: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 отказалась от медицинского освидетельствования на состояние опьянения,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копией рапорта об обнаружении признаков преступления от 08.02.2024г.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паспорта </w:t>
      </w: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-реестром нарушений;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видеозаписью, </w:t>
      </w:r>
      <w:r>
        <w:rPr>
          <w:rFonts w:ascii="Times New Roman" w:eastAsia="Times New Roman" w:hAnsi="Times New Roman" w:cs="Times New Roman"/>
        </w:rPr>
        <w:t xml:space="preserve">на которой отображен момент управления </w:t>
      </w: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 транспортным средством и процедура отстранения от управления транспортным средством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ч.2 ст.12.7 КоАП РФ как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>ом является признание вины</w:t>
      </w:r>
      <w:r>
        <w:rPr>
          <w:rFonts w:ascii="Times New Roman" w:eastAsia="Times New Roman" w:hAnsi="Times New Roman" w:cs="Times New Roman"/>
        </w:rPr>
        <w:t xml:space="preserve"> и раскаяние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Отягчающим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суд учитывает </w:t>
      </w:r>
      <w:r>
        <w:rPr>
          <w:rFonts w:ascii="Times New Roman" w:eastAsia="Times New Roman" w:hAnsi="Times New Roman" w:cs="Times New Roman"/>
        </w:rPr>
        <w:t>характер совершенного административного пра</w:t>
      </w:r>
      <w:r>
        <w:rPr>
          <w:rFonts w:ascii="Times New Roman" w:eastAsia="Times New Roman" w:hAnsi="Times New Roman" w:cs="Times New Roman"/>
        </w:rPr>
        <w:t>вонарушения, личность виновно</w:t>
      </w:r>
      <w:r>
        <w:rPr>
          <w:rFonts w:ascii="Times New Roman" w:eastAsia="Times New Roman" w:hAnsi="Times New Roman" w:cs="Times New Roman"/>
        </w:rPr>
        <w:t>й, которая</w:t>
      </w:r>
      <w:r>
        <w:rPr>
          <w:rFonts w:ascii="Times New Roman" w:eastAsia="Times New Roman" w:hAnsi="Times New Roman" w:cs="Times New Roman"/>
        </w:rPr>
        <w:t xml:space="preserve"> привлекал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за нарушение Правил дорожного движения в том числе в тот период, когда он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был лишен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права управления транспортным средством.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Совершение </w:t>
      </w: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вновь правонарушени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свидетельствует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неэффективности принятых мер, что не послужило исправлению </w:t>
      </w: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последняя</w:t>
      </w:r>
      <w:r>
        <w:rPr>
          <w:rFonts w:ascii="Times New Roman" w:eastAsia="Times New Roman" w:hAnsi="Times New Roman" w:cs="Times New Roman"/>
        </w:rPr>
        <w:t xml:space="preserve"> должных </w:t>
      </w:r>
      <w:r>
        <w:rPr>
          <w:rFonts w:ascii="Times New Roman" w:eastAsia="Times New Roman" w:hAnsi="Times New Roman" w:cs="Times New Roman"/>
        </w:rPr>
        <w:t>выводов для себя не сделал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продолжает противоправное поведение и игнорирует назначенное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наказание, поэтому наказание в виде штрафа и обязательных ра</w:t>
      </w:r>
      <w:r>
        <w:rPr>
          <w:rFonts w:ascii="Times New Roman" w:eastAsia="Times New Roman" w:hAnsi="Times New Roman" w:cs="Times New Roman"/>
        </w:rPr>
        <w:t>бот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назначено быть не может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категории лиц, к которым в соответствии со ст.3.9 КоАП РФ не может применяться административный арест.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29.5, 29.6, 29.10 КоАП РФ, мировой судья,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Гавлуш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Ксени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Игоревн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ответственность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за совершение которо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предусмотрена ч.2 ст.12.7 КоАП РФ и назначить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суток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</w:rPr>
        <w:t>Гавлуш</w:t>
      </w:r>
      <w:r>
        <w:rPr>
          <w:rFonts w:ascii="Times New Roman" w:eastAsia="Times New Roman" w:hAnsi="Times New Roman" w:cs="Times New Roman"/>
        </w:rPr>
        <w:t xml:space="preserve"> К.И.</w:t>
      </w:r>
      <w:r>
        <w:rPr>
          <w:rFonts w:ascii="Times New Roman" w:eastAsia="Times New Roman" w:hAnsi="Times New Roman" w:cs="Times New Roman"/>
        </w:rPr>
        <w:t xml:space="preserve"> исчислять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00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</w:t>
      </w:r>
      <w:r>
        <w:rPr>
          <w:rFonts w:ascii="Times New Roman" w:eastAsia="Times New Roman" w:hAnsi="Times New Roman" w:cs="Times New Roman"/>
        </w:rPr>
        <w:t>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Диск хранить при материалах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tabs>
          <w:tab w:val="left" w:pos="4820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  <w:r>
        <w:rPr>
          <w:rStyle w:val="cat-UserDefinedgrp-28rplc-54"/>
          <w:rFonts w:ascii="Times New Roman" w:eastAsia="Times New Roman" w:hAnsi="Times New Roman" w:cs="Times New Roman"/>
        </w:rPr>
        <w:t>...</w:t>
      </w:r>
    </w:p>
    <w:p>
      <w:pPr>
        <w:tabs>
          <w:tab w:val="left" w:pos="482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59929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7rplc-18">
    <w:name w:val="cat-UserDefined grp-27 rplc-18"/>
    <w:basedOn w:val="DefaultParagraphFont"/>
  </w:style>
  <w:style w:type="character" w:customStyle="1" w:styleId="cat-UserDefinedgrp-28rplc-54">
    <w:name w:val="cat-UserDefined grp-28 rplc-54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2011-68A3-41A8-974F-87D10751363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